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31D6">
      <w:pPr>
        <w:rPr>
          <w:sz w:val="28"/>
          <w:szCs w:val="28"/>
        </w:rPr>
      </w:pPr>
      <w:r>
        <w:rPr>
          <w:sz w:val="28"/>
          <w:szCs w:val="28"/>
        </w:rPr>
        <w:t>Преобразование выражений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содержащих квадратные корни</w:t>
      </w:r>
    </w:p>
    <w:p w:rsidR="009F31D6" w:rsidRDefault="009F31D6">
      <w:pPr>
        <w:rPr>
          <w:sz w:val="28"/>
          <w:szCs w:val="28"/>
        </w:rPr>
      </w:pPr>
      <w:r>
        <w:rPr>
          <w:sz w:val="28"/>
          <w:szCs w:val="28"/>
        </w:rPr>
        <w:t>Цели: рассмотреть примеры тождественных преобразований, выражений содержащих квадратные корни,  повторить и закрепить  правила умножения одночлена  на многочлен, формулы сокращенного умножения  при упрощении выражений.</w:t>
      </w:r>
    </w:p>
    <w:p w:rsidR="00DE0638" w:rsidRDefault="00DE0638">
      <w:pPr>
        <w:rPr>
          <w:sz w:val="28"/>
          <w:szCs w:val="28"/>
        </w:rPr>
      </w:pPr>
      <w:r>
        <w:rPr>
          <w:sz w:val="28"/>
          <w:szCs w:val="28"/>
        </w:rPr>
        <w:t>Оборудование.  Презентация. Таблица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F31D6" w:rsidRDefault="009F31D6">
      <w:pPr>
        <w:rPr>
          <w:sz w:val="28"/>
          <w:szCs w:val="28"/>
        </w:rPr>
      </w:pPr>
      <w:r>
        <w:rPr>
          <w:sz w:val="28"/>
          <w:szCs w:val="28"/>
        </w:rPr>
        <w:t xml:space="preserve"> Ход урока</w:t>
      </w:r>
    </w:p>
    <w:p w:rsidR="00DE0638" w:rsidRPr="00DE0638" w:rsidRDefault="00DE0638" w:rsidP="00DE0638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Актуализация опорных знаний учащихся. </w:t>
      </w:r>
      <w:proofErr w:type="gramEnd"/>
      <w:r>
        <w:rPr>
          <w:sz w:val="28"/>
          <w:szCs w:val="28"/>
        </w:rPr>
        <w:t>(Слайд)</w:t>
      </w:r>
    </w:p>
    <w:p w:rsidR="00DE0638" w:rsidRDefault="00DE0638">
      <w:pPr>
        <w:rPr>
          <w:sz w:val="28"/>
          <w:szCs w:val="28"/>
        </w:rPr>
      </w:pPr>
      <w:r w:rsidRPr="00DE0638">
        <w:rPr>
          <w:sz w:val="28"/>
          <w:szCs w:val="28"/>
        </w:rPr>
        <w:drawing>
          <wp:inline distT="0" distB="0" distL="0" distR="0">
            <wp:extent cx="5940425" cy="406369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D6" w:rsidRDefault="00DE0638" w:rsidP="00DE063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учебнику. Изучение  нового материала.</w:t>
      </w:r>
    </w:p>
    <w:p w:rsidR="00D10601" w:rsidRDefault="00D10601" w:rsidP="00D1060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Повторяем свойства арифметического квадратного корня; преобразование корней из произведения, дроби, и степени,  умножение и деление корней, внесение  множителя под знак корня, вынесение множителя из –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знака корня.</w:t>
      </w:r>
    </w:p>
    <w:p w:rsidR="00D10601" w:rsidRDefault="00D10601" w:rsidP="00D10601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Разобрать решение примера 1</w:t>
      </w:r>
    </w:p>
    <w:p w:rsidR="00D10601" w:rsidRDefault="00D10601" w:rsidP="00D10601">
      <w:pPr>
        <w:rPr>
          <w:sz w:val="28"/>
          <w:szCs w:val="28"/>
        </w:rPr>
      </w:pPr>
    </w:p>
    <w:p w:rsidR="00D10601" w:rsidRDefault="00D10601" w:rsidP="00D10601">
      <w:pPr>
        <w:rPr>
          <w:sz w:val="28"/>
          <w:szCs w:val="28"/>
        </w:rPr>
      </w:pPr>
    </w:p>
    <w:p w:rsidR="00C26C3D" w:rsidRDefault="00D10601" w:rsidP="00D10601">
      <w:pPr>
        <w:rPr>
          <w:sz w:val="28"/>
          <w:szCs w:val="28"/>
        </w:rPr>
      </w:pPr>
      <w:r w:rsidRPr="00D10601">
        <w:rPr>
          <w:sz w:val="28"/>
          <w:szCs w:val="28"/>
        </w:rPr>
        <w:lastRenderedPageBreak/>
        <w:drawing>
          <wp:inline distT="0" distB="0" distL="0" distR="0">
            <wp:extent cx="5940425" cy="3293628"/>
            <wp:effectExtent l="19050" t="0" r="317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3D" w:rsidRPr="00C26C3D" w:rsidRDefault="00C26C3D" w:rsidP="00C26C3D">
      <w:pPr>
        <w:rPr>
          <w:sz w:val="28"/>
          <w:szCs w:val="28"/>
        </w:rPr>
      </w:pPr>
    </w:p>
    <w:p w:rsidR="00C26C3D" w:rsidRPr="00C26C3D" w:rsidRDefault="00C26C3D" w:rsidP="00C26C3D">
      <w:pPr>
        <w:rPr>
          <w:sz w:val="28"/>
          <w:szCs w:val="28"/>
        </w:rPr>
      </w:pPr>
    </w:p>
    <w:p w:rsidR="00C26C3D" w:rsidRDefault="00C26C3D" w:rsidP="00C26C3D">
      <w:pPr>
        <w:rPr>
          <w:sz w:val="28"/>
          <w:szCs w:val="28"/>
        </w:rPr>
      </w:pPr>
    </w:p>
    <w:p w:rsidR="00D10601" w:rsidRDefault="00C26C3D" w:rsidP="00C26C3D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Закрепление изученного материала.</w:t>
      </w:r>
    </w:p>
    <w:p w:rsidR="00C26C3D" w:rsidRDefault="00C26C3D" w:rsidP="00C26C3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1.№ 418 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,д</w:t>
      </w:r>
      <w:proofErr w:type="spellEnd"/>
      <w:r>
        <w:rPr>
          <w:sz w:val="28"/>
          <w:szCs w:val="28"/>
        </w:rPr>
        <w:t xml:space="preserve">, е, </w:t>
      </w:r>
      <w:proofErr w:type="spellStart"/>
      <w:r>
        <w:rPr>
          <w:sz w:val="28"/>
          <w:szCs w:val="28"/>
        </w:rPr>
        <w:t>з,к</w:t>
      </w:r>
      <w:proofErr w:type="spellEnd"/>
      <w:r>
        <w:rPr>
          <w:sz w:val="28"/>
          <w:szCs w:val="28"/>
        </w:rPr>
        <w:t>) на доске и в тетрадях</w:t>
      </w:r>
      <w:r w:rsidR="00D9231E" w:rsidRPr="00D9231E">
        <w:rPr>
          <w:sz w:val="28"/>
          <w:szCs w:val="28"/>
        </w:rPr>
        <w:t xml:space="preserve"> </w:t>
      </w:r>
      <w:r w:rsidR="00D9231E" w:rsidRPr="00D9231E">
        <w:rPr>
          <w:sz w:val="28"/>
          <w:szCs w:val="28"/>
        </w:rPr>
        <w:drawing>
          <wp:inline distT="0" distB="0" distL="0" distR="0">
            <wp:extent cx="5940425" cy="3580564"/>
            <wp:effectExtent l="19050" t="0" r="3175" b="0"/>
            <wp:docPr id="1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1E" w:rsidRDefault="00D9231E" w:rsidP="00C26C3D">
      <w:pPr>
        <w:pStyle w:val="a5"/>
        <w:ind w:left="1080"/>
        <w:rPr>
          <w:sz w:val="28"/>
          <w:szCs w:val="28"/>
        </w:rPr>
      </w:pPr>
    </w:p>
    <w:p w:rsidR="00D9231E" w:rsidRDefault="00D9231E" w:rsidP="00C26C3D">
      <w:pPr>
        <w:pStyle w:val="a5"/>
        <w:ind w:left="1080"/>
        <w:rPr>
          <w:sz w:val="28"/>
          <w:szCs w:val="28"/>
        </w:rPr>
      </w:pPr>
    </w:p>
    <w:p w:rsidR="00D9231E" w:rsidRDefault="00D9231E" w:rsidP="00C26C3D">
      <w:pPr>
        <w:pStyle w:val="a5"/>
        <w:ind w:left="1080"/>
        <w:rPr>
          <w:sz w:val="28"/>
          <w:szCs w:val="28"/>
        </w:rPr>
      </w:pPr>
    </w:p>
    <w:p w:rsidR="00D9231E" w:rsidRDefault="00D9231E" w:rsidP="00C26C3D">
      <w:pPr>
        <w:pStyle w:val="a5"/>
        <w:ind w:left="1080"/>
        <w:rPr>
          <w:sz w:val="28"/>
          <w:szCs w:val="28"/>
        </w:rPr>
      </w:pPr>
    </w:p>
    <w:p w:rsidR="00D9231E" w:rsidRPr="00D9231E" w:rsidRDefault="00D9231E" w:rsidP="00C26C3D">
      <w:pPr>
        <w:pStyle w:val="a5"/>
        <w:ind w:left="1080"/>
        <w:rPr>
          <w:sz w:val="28"/>
          <w:szCs w:val="28"/>
        </w:rPr>
      </w:pPr>
    </w:p>
    <w:p w:rsidR="00D9231E" w:rsidRDefault="00D9231E" w:rsidP="00C26C3D">
      <w:pPr>
        <w:pStyle w:val="a5"/>
        <w:ind w:left="1080"/>
        <w:rPr>
          <w:sz w:val="28"/>
          <w:szCs w:val="28"/>
        </w:rPr>
      </w:pPr>
    </w:p>
    <w:p w:rsidR="00D9231E" w:rsidRDefault="00D9231E" w:rsidP="00C26C3D">
      <w:pPr>
        <w:pStyle w:val="a5"/>
        <w:ind w:left="1080"/>
        <w:rPr>
          <w:sz w:val="28"/>
          <w:szCs w:val="28"/>
        </w:rPr>
      </w:pPr>
    </w:p>
    <w:p w:rsidR="00D9231E" w:rsidRDefault="00D9231E" w:rsidP="00C26C3D">
      <w:pPr>
        <w:pStyle w:val="a5"/>
        <w:ind w:left="1080"/>
        <w:rPr>
          <w:sz w:val="28"/>
          <w:szCs w:val="28"/>
        </w:rPr>
      </w:pPr>
    </w:p>
    <w:p w:rsidR="00D9231E" w:rsidRDefault="00D9231E" w:rsidP="00C26C3D">
      <w:pPr>
        <w:pStyle w:val="a5"/>
        <w:ind w:left="1080"/>
        <w:rPr>
          <w:sz w:val="28"/>
          <w:szCs w:val="28"/>
        </w:rPr>
      </w:pPr>
    </w:p>
    <w:p w:rsidR="00D9231E" w:rsidRDefault="00D9231E" w:rsidP="00C26C3D">
      <w:pPr>
        <w:pStyle w:val="a5"/>
        <w:ind w:left="1080"/>
        <w:rPr>
          <w:sz w:val="28"/>
          <w:szCs w:val="28"/>
        </w:rPr>
      </w:pPr>
    </w:p>
    <w:p w:rsidR="00D9231E" w:rsidRDefault="00D9231E" w:rsidP="00C26C3D">
      <w:pPr>
        <w:pStyle w:val="a5"/>
        <w:ind w:left="1080"/>
        <w:rPr>
          <w:sz w:val="28"/>
          <w:szCs w:val="28"/>
        </w:rPr>
      </w:pPr>
    </w:p>
    <w:p w:rsidR="00D9231E" w:rsidRDefault="00D9231E" w:rsidP="00C26C3D">
      <w:pPr>
        <w:pStyle w:val="a5"/>
        <w:ind w:left="1080"/>
        <w:rPr>
          <w:sz w:val="28"/>
          <w:szCs w:val="28"/>
        </w:rPr>
      </w:pPr>
    </w:p>
    <w:p w:rsidR="00C26C3D" w:rsidRDefault="00C26C3D" w:rsidP="00C26C3D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>2. Правило умножения одночлена на  многочлен. №420 (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,г,д</w:t>
      </w:r>
      <w:proofErr w:type="spellEnd"/>
      <w:r>
        <w:rPr>
          <w:sz w:val="28"/>
          <w:szCs w:val="28"/>
        </w:rPr>
        <w:t>)</w:t>
      </w:r>
    </w:p>
    <w:p w:rsidR="001640D5" w:rsidRDefault="00C26C3D" w:rsidP="00C26C3D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>3. Правило умножения многочлена на  многочлен</w:t>
      </w:r>
      <w:r w:rsidR="001640D5">
        <w:rPr>
          <w:sz w:val="28"/>
          <w:szCs w:val="28"/>
        </w:rPr>
        <w:t>. №422 (а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,</w:t>
      </w:r>
      <w:r w:rsidR="001640D5">
        <w:rPr>
          <w:sz w:val="28"/>
          <w:szCs w:val="28"/>
        </w:rPr>
        <w:t>д</w:t>
      </w:r>
      <w:proofErr w:type="spellEnd"/>
      <w:proofErr w:type="gramEnd"/>
      <w:r w:rsidR="001640D5">
        <w:rPr>
          <w:sz w:val="28"/>
          <w:szCs w:val="28"/>
        </w:rPr>
        <w:t>)</w:t>
      </w:r>
    </w:p>
    <w:p w:rsidR="001640D5" w:rsidRDefault="001640D5" w:rsidP="00C26C3D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>4. №423 . Повторить формулы сокращенного умножения.</w:t>
      </w:r>
    </w:p>
    <w:p w:rsidR="001640D5" w:rsidRPr="00D9231E" w:rsidRDefault="001640D5" w:rsidP="00C26C3D">
      <w:pPr>
        <w:tabs>
          <w:tab w:val="left" w:pos="1185"/>
        </w:tabs>
        <w:rPr>
          <w:sz w:val="32"/>
          <w:szCs w:val="32"/>
        </w:rPr>
      </w:pPr>
      <w:r w:rsidRPr="00D9231E">
        <w:rPr>
          <w:sz w:val="32"/>
          <w:szCs w:val="32"/>
        </w:rPr>
        <w:t xml:space="preserve">           4. Итоги урока.</w:t>
      </w:r>
    </w:p>
    <w:p w:rsidR="001640D5" w:rsidRDefault="001640D5" w:rsidP="00C26C3D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Ответить на </w:t>
      </w:r>
      <w:proofErr w:type="gramStart"/>
      <w:r>
        <w:rPr>
          <w:sz w:val="28"/>
          <w:szCs w:val="28"/>
        </w:rPr>
        <w:t>контрольные</w:t>
      </w:r>
      <w:proofErr w:type="gramEnd"/>
      <w:r>
        <w:rPr>
          <w:sz w:val="28"/>
          <w:szCs w:val="28"/>
        </w:rPr>
        <w:t xml:space="preserve"> 1, 2вопросы  на с.97 учебника.</w:t>
      </w:r>
    </w:p>
    <w:p w:rsidR="001640D5" w:rsidRPr="00D9231E" w:rsidRDefault="001640D5" w:rsidP="001640D5">
      <w:pPr>
        <w:pStyle w:val="a5"/>
        <w:numPr>
          <w:ilvl w:val="0"/>
          <w:numId w:val="2"/>
        </w:numPr>
        <w:tabs>
          <w:tab w:val="left" w:pos="1185"/>
        </w:tabs>
        <w:rPr>
          <w:b/>
          <w:sz w:val="36"/>
          <w:szCs w:val="36"/>
        </w:rPr>
      </w:pPr>
      <w:r w:rsidRPr="00D9231E">
        <w:rPr>
          <w:b/>
          <w:sz w:val="36"/>
          <w:szCs w:val="36"/>
        </w:rPr>
        <w:t>Задание на дом:</w:t>
      </w:r>
    </w:p>
    <w:p w:rsidR="001640D5" w:rsidRDefault="001640D5" w:rsidP="001640D5">
      <w:pPr>
        <w:pStyle w:val="a5"/>
        <w:tabs>
          <w:tab w:val="left" w:pos="1185"/>
        </w:tabs>
        <w:ind w:left="1080"/>
        <w:rPr>
          <w:sz w:val="28"/>
          <w:szCs w:val="28"/>
        </w:rPr>
      </w:pPr>
    </w:p>
    <w:p w:rsidR="00C26C3D" w:rsidRPr="001640D5" w:rsidRDefault="00C26C3D" w:rsidP="001640D5">
      <w:pPr>
        <w:pStyle w:val="a5"/>
        <w:tabs>
          <w:tab w:val="left" w:pos="1185"/>
        </w:tabs>
        <w:ind w:left="1080"/>
        <w:rPr>
          <w:sz w:val="28"/>
          <w:szCs w:val="28"/>
        </w:rPr>
      </w:pPr>
      <w:r w:rsidRPr="001640D5">
        <w:rPr>
          <w:sz w:val="28"/>
          <w:szCs w:val="28"/>
        </w:rPr>
        <w:t xml:space="preserve"> </w:t>
      </w:r>
      <w:r w:rsidR="001640D5" w:rsidRPr="001640D5">
        <w:rPr>
          <w:sz w:val="28"/>
          <w:szCs w:val="28"/>
        </w:rPr>
        <w:drawing>
          <wp:inline distT="0" distB="0" distL="0" distR="0">
            <wp:extent cx="7610475" cy="1028700"/>
            <wp:effectExtent l="0" t="0" r="0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1143000"/>
                      <a:chOff x="285750" y="2071688"/>
                      <a:chExt cx="8229600" cy="1143000"/>
                    </a:xfrm>
                  </a:grpSpPr>
                  <a:sp>
                    <a:nvSpPr>
                      <a:cNvPr id="4" name="Заголовок 3"/>
                      <a:cNvSpPr>
                        <a:spLocks noGrp="1"/>
                      </a:cNvSpPr>
                    </a:nvSpPr>
                    <a:spPr bwMode="auto">
                      <a:xfrm>
                        <a:off x="285750" y="2071688"/>
                        <a:ext cx="82296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rmAutofit fontScale="90000"/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 smtClean="0"/>
                            <a:t>Задание на дом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№418 (б, г, ж, и); №420 (б, е);</a:t>
                          </a:r>
                          <a:br>
                            <a:rPr lang="ru-RU" dirty="0" smtClean="0"/>
                          </a:br>
                          <a:r>
                            <a:rPr lang="ru-RU" dirty="0" smtClean="0"/>
                            <a:t> №422 (б, г, е); №424 (а, в, </a:t>
                          </a:r>
                          <a:r>
                            <a:rPr lang="ru-RU" dirty="0" err="1" smtClean="0"/>
                            <a:t>д</a:t>
                          </a:r>
                          <a:r>
                            <a:rPr lang="ru-RU" dirty="0" smtClean="0"/>
                            <a:t>, ж); №425 (а, б, </a:t>
                          </a:r>
                          <a:r>
                            <a:rPr lang="ru-RU" dirty="0" err="1" smtClean="0"/>
                            <a:t>д</a:t>
                          </a:r>
                          <a:r>
                            <a:rPr lang="ru-RU" dirty="0" smtClean="0"/>
                            <a:t>); №426.</a:t>
                          </a: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26C3D" w:rsidRDefault="00C26C3D" w:rsidP="00C26C3D">
      <w:pPr>
        <w:rPr>
          <w:sz w:val="28"/>
          <w:szCs w:val="28"/>
        </w:rPr>
      </w:pPr>
    </w:p>
    <w:p w:rsidR="00C26C3D" w:rsidRDefault="00C26C3D" w:rsidP="00C26C3D">
      <w:pPr>
        <w:ind w:firstLine="708"/>
        <w:rPr>
          <w:sz w:val="28"/>
          <w:szCs w:val="28"/>
        </w:rPr>
      </w:pPr>
    </w:p>
    <w:p w:rsidR="00C26C3D" w:rsidRDefault="00C26C3D" w:rsidP="00C26C3D">
      <w:pPr>
        <w:ind w:firstLine="708"/>
        <w:rPr>
          <w:sz w:val="28"/>
          <w:szCs w:val="28"/>
        </w:rPr>
      </w:pPr>
    </w:p>
    <w:p w:rsidR="00C26C3D" w:rsidRDefault="00C26C3D" w:rsidP="00C26C3D">
      <w:pPr>
        <w:ind w:firstLine="708"/>
        <w:rPr>
          <w:sz w:val="28"/>
          <w:szCs w:val="28"/>
        </w:rPr>
      </w:pPr>
    </w:p>
    <w:p w:rsidR="00C26C3D" w:rsidRDefault="00C26C3D" w:rsidP="00C26C3D">
      <w:pPr>
        <w:ind w:firstLine="708"/>
        <w:rPr>
          <w:sz w:val="28"/>
          <w:szCs w:val="28"/>
        </w:rPr>
      </w:pPr>
    </w:p>
    <w:p w:rsidR="00C26C3D" w:rsidRDefault="00C26C3D" w:rsidP="00C26C3D">
      <w:pPr>
        <w:ind w:firstLine="708"/>
        <w:rPr>
          <w:sz w:val="28"/>
          <w:szCs w:val="28"/>
        </w:rPr>
      </w:pPr>
    </w:p>
    <w:p w:rsidR="00C26C3D" w:rsidRDefault="00C26C3D" w:rsidP="00C26C3D">
      <w:pPr>
        <w:ind w:firstLine="708"/>
        <w:rPr>
          <w:sz w:val="28"/>
          <w:szCs w:val="28"/>
        </w:rPr>
      </w:pPr>
    </w:p>
    <w:p w:rsidR="00C26C3D" w:rsidRDefault="00C26C3D" w:rsidP="00C26C3D">
      <w:pPr>
        <w:ind w:firstLine="708"/>
        <w:rPr>
          <w:sz w:val="28"/>
          <w:szCs w:val="28"/>
        </w:rPr>
      </w:pPr>
    </w:p>
    <w:p w:rsidR="00C26C3D" w:rsidRPr="00C26C3D" w:rsidRDefault="00C26C3D" w:rsidP="00C26C3D">
      <w:pPr>
        <w:ind w:firstLine="708"/>
        <w:rPr>
          <w:sz w:val="28"/>
          <w:szCs w:val="28"/>
        </w:rPr>
      </w:pPr>
    </w:p>
    <w:sectPr w:rsidR="00C26C3D" w:rsidRPr="00C2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3D" w:rsidRDefault="00C26C3D" w:rsidP="00C26C3D">
      <w:pPr>
        <w:spacing w:after="0" w:line="240" w:lineRule="auto"/>
      </w:pPr>
      <w:r>
        <w:separator/>
      </w:r>
    </w:p>
  </w:endnote>
  <w:endnote w:type="continuationSeparator" w:id="1">
    <w:p w:rsidR="00C26C3D" w:rsidRDefault="00C26C3D" w:rsidP="00C2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3D" w:rsidRDefault="00C26C3D" w:rsidP="00C26C3D">
      <w:pPr>
        <w:spacing w:after="0" w:line="240" w:lineRule="auto"/>
      </w:pPr>
      <w:r>
        <w:separator/>
      </w:r>
    </w:p>
  </w:footnote>
  <w:footnote w:type="continuationSeparator" w:id="1">
    <w:p w:rsidR="00C26C3D" w:rsidRDefault="00C26C3D" w:rsidP="00C26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868"/>
    <w:multiLevelType w:val="hybridMultilevel"/>
    <w:tmpl w:val="28465A4E"/>
    <w:lvl w:ilvl="0" w:tplc="0840E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E3A8A"/>
    <w:multiLevelType w:val="hybridMultilevel"/>
    <w:tmpl w:val="0940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1D6"/>
    <w:rsid w:val="0002554B"/>
    <w:rsid w:val="001640D5"/>
    <w:rsid w:val="00234B3E"/>
    <w:rsid w:val="009F31D6"/>
    <w:rsid w:val="00C26C3D"/>
    <w:rsid w:val="00CF0AD0"/>
    <w:rsid w:val="00D10601"/>
    <w:rsid w:val="00D9231E"/>
    <w:rsid w:val="00DE0638"/>
    <w:rsid w:val="00FC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6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063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F0A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F0AD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F0A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F0A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F0AD0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C2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26C3D"/>
  </w:style>
  <w:style w:type="paragraph" w:styleId="ad">
    <w:name w:val="footer"/>
    <w:basedOn w:val="a"/>
    <w:link w:val="ae"/>
    <w:uiPriority w:val="99"/>
    <w:semiHidden/>
    <w:unhideWhenUsed/>
    <w:rsid w:val="00C2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26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Muramasa</dc:creator>
  <cp:keywords/>
  <dc:description/>
  <cp:lastModifiedBy>Muramasa</cp:lastModifiedBy>
  <cp:revision>8</cp:revision>
  <dcterms:created xsi:type="dcterms:W3CDTF">2010-05-27T13:19:00Z</dcterms:created>
  <dcterms:modified xsi:type="dcterms:W3CDTF">2010-05-27T13:55:00Z</dcterms:modified>
</cp:coreProperties>
</file>